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5CF5A" w14:textId="7FA38018" w:rsidR="00137E74" w:rsidRPr="004003F7" w:rsidRDefault="003C4932" w:rsidP="00F56A98">
      <w:pPr>
        <w:jc w:val="center"/>
        <w:rPr>
          <w:rFonts w:ascii="Garamond" w:hAnsi="Garamond"/>
          <w:b/>
          <w:color w:val="92D050"/>
          <w:sz w:val="40"/>
          <w:szCs w:val="40"/>
        </w:rPr>
      </w:pPr>
      <w:r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5F664A" wp14:editId="3E761C5E">
            <wp:simplePos x="7898765" y="457200"/>
            <wp:positionH relativeFrom="margin">
              <wp:align>right</wp:align>
            </wp:positionH>
            <wp:positionV relativeFrom="margin">
              <wp:align>top</wp:align>
            </wp:positionV>
            <wp:extent cx="228600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3F7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87F995E" wp14:editId="2B973F35">
            <wp:simplePos x="0" y="0"/>
            <wp:positionH relativeFrom="margin">
              <wp:posOffset>161290</wp:posOffset>
            </wp:positionH>
            <wp:positionV relativeFrom="margin">
              <wp:posOffset>635</wp:posOffset>
            </wp:positionV>
            <wp:extent cx="2286000" cy="1713965"/>
            <wp:effectExtent l="0" t="0" r="0" b="635"/>
            <wp:wrapSquare wrapText="bothSides"/>
            <wp:docPr id="1" name="Picture 1" descr="C:\Users\jjimenez\Desktop\Pictures\IMG_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imenez\Desktop\Pictures\IMG_2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E74" w:rsidRPr="004003F7">
        <w:rPr>
          <w:rFonts w:ascii="Garamond" w:hAnsi="Garamond"/>
          <w:b/>
          <w:color w:val="92D050"/>
          <w:sz w:val="40"/>
          <w:szCs w:val="40"/>
        </w:rPr>
        <w:t>Colville National Forest</w:t>
      </w:r>
    </w:p>
    <w:p w14:paraId="19D0A15D" w14:textId="77777777" w:rsidR="00BC07E6" w:rsidRPr="00014E73" w:rsidRDefault="00F56A98" w:rsidP="00F56A98">
      <w:pPr>
        <w:jc w:val="center"/>
        <w:rPr>
          <w:rFonts w:ascii="Garamond" w:hAnsi="Garamond"/>
          <w:b/>
        </w:rPr>
      </w:pPr>
      <w:r w:rsidRPr="00014E73">
        <w:rPr>
          <w:rFonts w:ascii="Garamond" w:hAnsi="Garamond"/>
          <w:b/>
        </w:rPr>
        <w:t xml:space="preserve">Outreach for Soil </w:t>
      </w:r>
      <w:r w:rsidR="0061003B" w:rsidRPr="00014E73">
        <w:rPr>
          <w:rFonts w:ascii="Garamond" w:hAnsi="Garamond"/>
          <w:b/>
        </w:rPr>
        <w:t>Crew Positions</w:t>
      </w:r>
    </w:p>
    <w:p w14:paraId="73CB3550" w14:textId="60A02EDB" w:rsidR="00F61508" w:rsidRPr="00014E73" w:rsidRDefault="00F61508" w:rsidP="00F56A98">
      <w:pPr>
        <w:jc w:val="center"/>
        <w:rPr>
          <w:rFonts w:ascii="Garamond" w:hAnsi="Garamond"/>
          <w:b/>
        </w:rPr>
      </w:pPr>
      <w:r w:rsidRPr="00014E73">
        <w:rPr>
          <w:rFonts w:ascii="Garamond" w:hAnsi="Garamond"/>
          <w:b/>
        </w:rPr>
        <w:t>GS-0404-5 – Biological Science Technician (Soils)</w:t>
      </w:r>
      <w:r w:rsidR="00842D8E">
        <w:rPr>
          <w:rFonts w:ascii="Garamond" w:hAnsi="Garamond"/>
          <w:b/>
        </w:rPr>
        <w:t xml:space="preserve"> – </w:t>
      </w:r>
      <w:r w:rsidR="00E41CDB">
        <w:rPr>
          <w:rFonts w:ascii="Garamond" w:hAnsi="Garamond"/>
          <w:b/>
        </w:rPr>
        <w:t>3</w:t>
      </w:r>
      <w:r w:rsidR="00842D8E">
        <w:rPr>
          <w:rFonts w:ascii="Garamond" w:hAnsi="Garamond"/>
          <w:b/>
        </w:rPr>
        <w:t xml:space="preserve"> positions</w:t>
      </w:r>
    </w:p>
    <w:p w14:paraId="55C937AC" w14:textId="77777777" w:rsidR="00880144" w:rsidRPr="00014E73" w:rsidRDefault="00880144" w:rsidP="00880144">
      <w:pPr>
        <w:jc w:val="center"/>
        <w:rPr>
          <w:rFonts w:ascii="Garamond" w:hAnsi="Garamond"/>
          <w:b/>
        </w:rPr>
      </w:pPr>
      <w:r w:rsidRPr="00014E73">
        <w:rPr>
          <w:rFonts w:ascii="Garamond" w:hAnsi="Garamond"/>
          <w:b/>
        </w:rPr>
        <w:t>GS-0404-6 – Biological Science Technician (Soils)</w:t>
      </w:r>
      <w:r w:rsidR="00842D8E">
        <w:rPr>
          <w:rFonts w:ascii="Garamond" w:hAnsi="Garamond"/>
          <w:b/>
        </w:rPr>
        <w:t xml:space="preserve"> – 1 position</w:t>
      </w:r>
    </w:p>
    <w:p w14:paraId="236993D5" w14:textId="77777777" w:rsidR="0061003B" w:rsidRDefault="0061003B" w:rsidP="00F56A98">
      <w:pPr>
        <w:jc w:val="center"/>
        <w:rPr>
          <w:rFonts w:ascii="Garamond" w:hAnsi="Garamond"/>
        </w:rPr>
      </w:pPr>
    </w:p>
    <w:p w14:paraId="24591DC2" w14:textId="67AB2EDF" w:rsidR="00880144" w:rsidRPr="00014E73" w:rsidRDefault="00880144" w:rsidP="00880144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4003F7">
        <w:rPr>
          <w:rFonts w:ascii="Garamond" w:hAnsi="Garamond"/>
          <w:b/>
          <w:color w:val="FF0000"/>
          <w:sz w:val="32"/>
          <w:szCs w:val="32"/>
        </w:rPr>
        <w:t>A</w:t>
      </w:r>
      <w:r w:rsidR="005069F4" w:rsidRPr="004003F7">
        <w:rPr>
          <w:rFonts w:ascii="Garamond" w:hAnsi="Garamond"/>
          <w:b/>
          <w:color w:val="FF0000"/>
          <w:sz w:val="32"/>
          <w:szCs w:val="32"/>
        </w:rPr>
        <w:t xml:space="preserve">pplication period – </w:t>
      </w:r>
      <w:r w:rsidR="00282533">
        <w:rPr>
          <w:rFonts w:ascii="Garamond" w:hAnsi="Garamond"/>
          <w:b/>
          <w:color w:val="FF0000"/>
          <w:sz w:val="32"/>
          <w:szCs w:val="32"/>
        </w:rPr>
        <w:t>Nov 5</w:t>
      </w:r>
      <w:r w:rsidR="00282533" w:rsidRPr="00282533">
        <w:rPr>
          <w:rFonts w:ascii="Garamond" w:hAnsi="Garamond"/>
          <w:b/>
          <w:color w:val="FF0000"/>
          <w:sz w:val="32"/>
          <w:szCs w:val="32"/>
          <w:vertAlign w:val="superscript"/>
        </w:rPr>
        <w:t>th</w:t>
      </w:r>
      <w:r w:rsidR="00282533">
        <w:rPr>
          <w:rFonts w:ascii="Garamond" w:hAnsi="Garamond"/>
          <w:b/>
          <w:color w:val="FF0000"/>
          <w:sz w:val="32"/>
          <w:szCs w:val="32"/>
        </w:rPr>
        <w:t>, 2021</w:t>
      </w:r>
      <w:r w:rsidRPr="004003F7">
        <w:rPr>
          <w:rFonts w:ascii="Garamond" w:hAnsi="Garamond"/>
          <w:b/>
          <w:color w:val="FF0000"/>
          <w:sz w:val="32"/>
          <w:szCs w:val="32"/>
        </w:rPr>
        <w:t xml:space="preserve"> to </w:t>
      </w:r>
      <w:r w:rsidR="00514B80" w:rsidRPr="004003F7">
        <w:rPr>
          <w:rFonts w:ascii="Garamond" w:hAnsi="Garamond"/>
          <w:b/>
          <w:color w:val="FF0000"/>
          <w:sz w:val="32"/>
          <w:szCs w:val="32"/>
        </w:rPr>
        <w:t>November</w:t>
      </w:r>
      <w:r w:rsidR="005069F4" w:rsidRPr="004003F7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="00282533">
        <w:rPr>
          <w:rFonts w:ascii="Garamond" w:hAnsi="Garamond"/>
          <w:b/>
          <w:color w:val="FF0000"/>
          <w:sz w:val="32"/>
          <w:szCs w:val="32"/>
        </w:rPr>
        <w:t>12</w:t>
      </w:r>
      <w:r w:rsidR="005069F4" w:rsidRPr="004003F7">
        <w:rPr>
          <w:rFonts w:ascii="Garamond" w:hAnsi="Garamond"/>
          <w:b/>
          <w:color w:val="FF0000"/>
          <w:sz w:val="32"/>
          <w:szCs w:val="32"/>
          <w:vertAlign w:val="superscript"/>
        </w:rPr>
        <w:t>th</w:t>
      </w:r>
      <w:r w:rsidR="00BF632C" w:rsidRPr="004003F7">
        <w:rPr>
          <w:rFonts w:ascii="Garamond" w:hAnsi="Garamond"/>
          <w:b/>
          <w:color w:val="FF0000"/>
          <w:sz w:val="32"/>
          <w:szCs w:val="32"/>
        </w:rPr>
        <w:t>, 20</w:t>
      </w:r>
      <w:r w:rsidR="002D3322" w:rsidRPr="004003F7">
        <w:rPr>
          <w:rFonts w:ascii="Garamond" w:hAnsi="Garamond"/>
          <w:b/>
          <w:color w:val="FF0000"/>
          <w:sz w:val="32"/>
          <w:szCs w:val="32"/>
        </w:rPr>
        <w:t>2</w:t>
      </w:r>
      <w:r w:rsidR="00282533">
        <w:rPr>
          <w:rFonts w:ascii="Garamond" w:hAnsi="Garamond"/>
          <w:b/>
          <w:color w:val="FF0000"/>
          <w:sz w:val="32"/>
          <w:szCs w:val="32"/>
        </w:rPr>
        <w:t>1</w:t>
      </w:r>
    </w:p>
    <w:p w14:paraId="4F640091" w14:textId="471E99C6" w:rsidR="00514B80" w:rsidRPr="00014E73" w:rsidRDefault="0061003B" w:rsidP="00F56A98">
      <w:pPr>
        <w:jc w:val="center"/>
        <w:rPr>
          <w:rFonts w:ascii="Garamond" w:hAnsi="Garamond"/>
        </w:rPr>
      </w:pPr>
      <w:r w:rsidRPr="00014E73">
        <w:rPr>
          <w:rFonts w:ascii="Garamond" w:hAnsi="Garamond"/>
          <w:b/>
        </w:rPr>
        <w:t xml:space="preserve">Apply through </w:t>
      </w:r>
      <w:r w:rsidR="002D3322">
        <w:rPr>
          <w:rFonts w:ascii="Garamond" w:hAnsi="Garamond"/>
          <w:b/>
        </w:rPr>
        <w:t>usa</w:t>
      </w:r>
      <w:r w:rsidRPr="00014E73">
        <w:rPr>
          <w:rFonts w:ascii="Garamond" w:hAnsi="Garamond"/>
          <w:b/>
        </w:rPr>
        <w:t>jobs</w:t>
      </w:r>
      <w:r w:rsidR="002D3322">
        <w:rPr>
          <w:rFonts w:ascii="Garamond" w:hAnsi="Garamond"/>
          <w:b/>
        </w:rPr>
        <w:t>.gov</w:t>
      </w:r>
      <w:r w:rsidR="00A25B18" w:rsidRPr="00014E73">
        <w:rPr>
          <w:rFonts w:ascii="Garamond" w:hAnsi="Garamond"/>
          <w:b/>
        </w:rPr>
        <w:t xml:space="preserve"> - </w:t>
      </w:r>
      <w:r w:rsidR="00B00AD9" w:rsidRPr="00014E73">
        <w:rPr>
          <w:rFonts w:ascii="Garamond" w:hAnsi="Garamond"/>
        </w:rPr>
        <w:t xml:space="preserve">up to </w:t>
      </w:r>
      <w:r w:rsidR="00E41CDB">
        <w:rPr>
          <w:rFonts w:ascii="Garamond" w:hAnsi="Garamond"/>
        </w:rPr>
        <w:t>4</w:t>
      </w:r>
      <w:r w:rsidRPr="00014E73">
        <w:rPr>
          <w:rFonts w:ascii="Garamond" w:hAnsi="Garamond"/>
        </w:rPr>
        <w:t xml:space="preserve"> positions</w:t>
      </w:r>
      <w:r w:rsidR="002D3322">
        <w:rPr>
          <w:rFonts w:ascii="Garamond" w:hAnsi="Garamond"/>
        </w:rPr>
        <w:t xml:space="preserve"> </w:t>
      </w:r>
      <w:r w:rsidRPr="00014E73">
        <w:rPr>
          <w:rFonts w:ascii="Garamond" w:hAnsi="Garamond"/>
        </w:rPr>
        <w:t>hired</w:t>
      </w:r>
    </w:p>
    <w:p w14:paraId="282FC7F2" w14:textId="528351A3" w:rsidR="000332F2" w:rsidRPr="004003F7" w:rsidRDefault="000332F2" w:rsidP="00F56A98">
      <w:pPr>
        <w:jc w:val="center"/>
        <w:rPr>
          <w:rFonts w:ascii="Garamond" w:hAnsi="Garamond"/>
          <w:b/>
          <w:bCs/>
          <w:sz w:val="28"/>
          <w:szCs w:val="28"/>
        </w:rPr>
      </w:pPr>
      <w:r w:rsidRPr="004003F7">
        <w:rPr>
          <w:rFonts w:ascii="Garamond" w:hAnsi="Garamond"/>
          <w:b/>
          <w:bCs/>
          <w:sz w:val="28"/>
          <w:szCs w:val="28"/>
        </w:rPr>
        <w:t>Employment w</w:t>
      </w:r>
      <w:r w:rsidR="00B00AD9" w:rsidRPr="004003F7">
        <w:rPr>
          <w:rFonts w:ascii="Garamond" w:hAnsi="Garamond"/>
          <w:b/>
          <w:bCs/>
          <w:sz w:val="28"/>
          <w:szCs w:val="28"/>
        </w:rPr>
        <w:t xml:space="preserve">ould be from </w:t>
      </w:r>
      <w:r w:rsidR="00BF632C" w:rsidRPr="004003F7">
        <w:rPr>
          <w:rFonts w:ascii="Garamond" w:hAnsi="Garamond"/>
          <w:b/>
          <w:bCs/>
          <w:sz w:val="28"/>
          <w:szCs w:val="28"/>
        </w:rPr>
        <w:t>May</w:t>
      </w:r>
      <w:r w:rsidR="002D3322" w:rsidRPr="004003F7">
        <w:rPr>
          <w:rFonts w:ascii="Garamond" w:hAnsi="Garamond"/>
          <w:b/>
          <w:bCs/>
          <w:sz w:val="28"/>
          <w:szCs w:val="28"/>
        </w:rPr>
        <w:t xml:space="preserve"> 202</w:t>
      </w:r>
      <w:r w:rsidR="00282533">
        <w:rPr>
          <w:rFonts w:ascii="Garamond" w:hAnsi="Garamond"/>
          <w:b/>
          <w:bCs/>
          <w:sz w:val="28"/>
          <w:szCs w:val="28"/>
        </w:rPr>
        <w:t>2</w:t>
      </w:r>
      <w:r w:rsidR="00BF632C" w:rsidRPr="004003F7">
        <w:rPr>
          <w:rFonts w:ascii="Garamond" w:hAnsi="Garamond"/>
          <w:b/>
          <w:bCs/>
          <w:sz w:val="28"/>
          <w:szCs w:val="28"/>
        </w:rPr>
        <w:t xml:space="preserve"> to November</w:t>
      </w:r>
      <w:r w:rsidR="00964C88" w:rsidRPr="004003F7">
        <w:rPr>
          <w:rFonts w:ascii="Garamond" w:hAnsi="Garamond"/>
          <w:b/>
          <w:bCs/>
          <w:sz w:val="28"/>
          <w:szCs w:val="28"/>
        </w:rPr>
        <w:t xml:space="preserve"> 202</w:t>
      </w:r>
      <w:r w:rsidR="00282533">
        <w:rPr>
          <w:rFonts w:ascii="Garamond" w:hAnsi="Garamond"/>
          <w:b/>
          <w:bCs/>
          <w:sz w:val="28"/>
          <w:szCs w:val="28"/>
        </w:rPr>
        <w:t>2</w:t>
      </w:r>
    </w:p>
    <w:p w14:paraId="4C16618F" w14:textId="77777777" w:rsidR="00F56A98" w:rsidRPr="004003F7" w:rsidRDefault="00F56A98">
      <w:pPr>
        <w:rPr>
          <w:rFonts w:ascii="Garamond" w:hAnsi="Garamond"/>
          <w:b/>
          <w:bCs/>
          <w:sz w:val="28"/>
          <w:szCs w:val="28"/>
        </w:rPr>
      </w:pPr>
    </w:p>
    <w:p w14:paraId="11A99234" w14:textId="10E390AC" w:rsidR="00F56A98" w:rsidRDefault="00B74955" w:rsidP="00F56A98">
      <w:pPr>
        <w:pStyle w:val="PlainText"/>
        <w:rPr>
          <w:rFonts w:ascii="Garamond" w:hAnsi="Garamond"/>
        </w:rPr>
      </w:pPr>
      <w:r>
        <w:rPr>
          <w:rFonts w:ascii="Garamond" w:hAnsi="Garamond"/>
        </w:rPr>
        <w:t>The</w:t>
      </w:r>
      <w:r w:rsidR="009D1DC8">
        <w:rPr>
          <w:rFonts w:ascii="Garamond" w:hAnsi="Garamond"/>
        </w:rPr>
        <w:t xml:space="preserve"> </w:t>
      </w:r>
      <w:r w:rsidR="007D2DF3">
        <w:rPr>
          <w:rFonts w:ascii="Garamond" w:hAnsi="Garamond"/>
        </w:rPr>
        <w:t xml:space="preserve">Colville National Forest’s </w:t>
      </w:r>
      <w:r w:rsidR="00FF6CBC">
        <w:rPr>
          <w:rFonts w:ascii="Garamond" w:hAnsi="Garamond"/>
        </w:rPr>
        <w:t>Soil</w:t>
      </w:r>
      <w:r w:rsidR="00F56A98" w:rsidRPr="00F56A98">
        <w:rPr>
          <w:rFonts w:ascii="Garamond" w:hAnsi="Garamond"/>
        </w:rPr>
        <w:t xml:space="preserve"> Crew</w:t>
      </w:r>
      <w:r>
        <w:rPr>
          <w:rFonts w:ascii="Garamond" w:hAnsi="Garamond"/>
        </w:rPr>
        <w:t xml:space="preserve"> has four </w:t>
      </w:r>
      <w:r w:rsidR="008406DB">
        <w:rPr>
          <w:rFonts w:ascii="Garamond" w:hAnsi="Garamond"/>
        </w:rPr>
        <w:t>open positions</w:t>
      </w:r>
      <w:r>
        <w:rPr>
          <w:rFonts w:ascii="Garamond" w:hAnsi="Garamond"/>
        </w:rPr>
        <w:t xml:space="preserve"> for seasonal soil technicians</w:t>
      </w:r>
      <w:r w:rsidR="00F56A98" w:rsidRPr="00F56A98">
        <w:rPr>
          <w:rFonts w:ascii="Garamond" w:hAnsi="Garamond"/>
        </w:rPr>
        <w:t xml:space="preserve">.  </w:t>
      </w:r>
      <w:r w:rsidR="00E41CDB">
        <w:rPr>
          <w:rFonts w:ascii="Garamond" w:hAnsi="Garamond"/>
        </w:rPr>
        <w:t>We</w:t>
      </w:r>
      <w:r w:rsidR="00F56A98" w:rsidRPr="00F56A98">
        <w:rPr>
          <w:rFonts w:ascii="Garamond" w:hAnsi="Garamond"/>
        </w:rPr>
        <w:t xml:space="preserve"> wor</w:t>
      </w:r>
      <w:r w:rsidR="00E41CDB">
        <w:rPr>
          <w:rFonts w:ascii="Garamond" w:hAnsi="Garamond"/>
        </w:rPr>
        <w:t>k</w:t>
      </w:r>
      <w:r w:rsidR="00F56A98" w:rsidRPr="00F56A98">
        <w:rPr>
          <w:rFonts w:ascii="Garamond" w:hAnsi="Garamond"/>
        </w:rPr>
        <w:t xml:space="preserve"> 10</w:t>
      </w:r>
      <w:r w:rsidR="004003F7">
        <w:rPr>
          <w:rFonts w:ascii="Garamond" w:hAnsi="Garamond"/>
        </w:rPr>
        <w:t>-</w:t>
      </w:r>
      <w:r w:rsidR="00F56A98" w:rsidRPr="00F56A98">
        <w:rPr>
          <w:rFonts w:ascii="Garamond" w:hAnsi="Garamond"/>
        </w:rPr>
        <w:t xml:space="preserve">hour days, Monday through Thursday.  After training and </w:t>
      </w:r>
      <w:r w:rsidR="0063784A">
        <w:rPr>
          <w:rFonts w:ascii="Garamond" w:hAnsi="Garamond"/>
        </w:rPr>
        <w:t>orientation</w:t>
      </w:r>
      <w:r w:rsidR="00F56A98" w:rsidRPr="00F56A98">
        <w:rPr>
          <w:rFonts w:ascii="Garamond" w:hAnsi="Garamond"/>
        </w:rPr>
        <w:t xml:space="preserve">, </w:t>
      </w:r>
      <w:r w:rsidR="0006277A">
        <w:rPr>
          <w:rFonts w:ascii="Garamond" w:hAnsi="Garamond"/>
        </w:rPr>
        <w:t xml:space="preserve">we </w:t>
      </w:r>
      <w:r w:rsidR="00F56A98" w:rsidRPr="00F56A98">
        <w:rPr>
          <w:rFonts w:ascii="Garamond" w:hAnsi="Garamond"/>
        </w:rPr>
        <w:t>survey potential timber units in our large</w:t>
      </w:r>
      <w:r w:rsidR="004003F7">
        <w:rPr>
          <w:rFonts w:ascii="Garamond" w:hAnsi="Garamond"/>
        </w:rPr>
        <w:t>-</w:t>
      </w:r>
      <w:r w:rsidR="00F56A98" w:rsidRPr="00F56A98">
        <w:rPr>
          <w:rFonts w:ascii="Garamond" w:hAnsi="Garamond"/>
        </w:rPr>
        <w:t>scale restoration projects</w:t>
      </w:r>
      <w:r w:rsidR="008406DB">
        <w:rPr>
          <w:rFonts w:ascii="Garamond" w:hAnsi="Garamond"/>
        </w:rPr>
        <w:t xml:space="preserve"> u</w:t>
      </w:r>
      <w:r w:rsidR="0006277A">
        <w:rPr>
          <w:rFonts w:ascii="Garamond" w:hAnsi="Garamond"/>
        </w:rPr>
        <w:t>s</w:t>
      </w:r>
      <w:r w:rsidR="008406DB">
        <w:rPr>
          <w:rFonts w:ascii="Garamond" w:hAnsi="Garamond"/>
        </w:rPr>
        <w:t>ing</w:t>
      </w:r>
      <w:r w:rsidR="00F56A98" w:rsidRPr="00F56A98">
        <w:rPr>
          <w:rFonts w:ascii="Garamond" w:hAnsi="Garamond"/>
        </w:rPr>
        <w:t xml:space="preserve"> the </w:t>
      </w:r>
      <w:r w:rsidR="007D2DF3">
        <w:rPr>
          <w:rFonts w:ascii="Garamond" w:hAnsi="Garamond"/>
        </w:rPr>
        <w:t xml:space="preserve">National </w:t>
      </w:r>
      <w:r w:rsidR="00F56A98" w:rsidRPr="00F56A98">
        <w:rPr>
          <w:rFonts w:ascii="Garamond" w:hAnsi="Garamond"/>
        </w:rPr>
        <w:t>Forest Soil Disturbance Monitoring Protocol.</w:t>
      </w:r>
      <w:r w:rsidR="00104848">
        <w:rPr>
          <w:rFonts w:ascii="Garamond" w:hAnsi="Garamond"/>
        </w:rPr>
        <w:t xml:space="preserve"> A</w:t>
      </w:r>
      <w:r w:rsidR="00104848" w:rsidRPr="00104848">
        <w:rPr>
          <w:rFonts w:ascii="Garamond" w:hAnsi="Garamond"/>
        </w:rPr>
        <w:t>nother important component of our</w:t>
      </w:r>
      <w:r w:rsidR="0006277A">
        <w:rPr>
          <w:rFonts w:ascii="Garamond" w:hAnsi="Garamond"/>
        </w:rPr>
        <w:t xml:space="preserve"> restoration</w:t>
      </w:r>
      <w:r w:rsidR="00104848" w:rsidRPr="00104848">
        <w:rPr>
          <w:rFonts w:ascii="Garamond" w:hAnsi="Garamond"/>
        </w:rPr>
        <w:t xml:space="preserve"> project work</w:t>
      </w:r>
      <w:r w:rsidR="00104848">
        <w:rPr>
          <w:rFonts w:ascii="Garamond" w:hAnsi="Garamond"/>
        </w:rPr>
        <w:t xml:space="preserve"> is wetland</w:t>
      </w:r>
      <w:r w:rsidR="0006277A">
        <w:rPr>
          <w:rFonts w:ascii="Garamond" w:hAnsi="Garamond"/>
        </w:rPr>
        <w:t xml:space="preserve"> survey, in which we </w:t>
      </w:r>
      <w:r w:rsidR="00785066">
        <w:rPr>
          <w:rFonts w:ascii="Garamond" w:hAnsi="Garamond"/>
        </w:rPr>
        <w:t xml:space="preserve">examine soils, hydrology, and vegetation to determine </w:t>
      </w:r>
      <w:r w:rsidR="00E41CDB">
        <w:rPr>
          <w:rFonts w:ascii="Garamond" w:hAnsi="Garamond"/>
        </w:rPr>
        <w:t>the</w:t>
      </w:r>
      <w:r w:rsidR="00785066">
        <w:rPr>
          <w:rFonts w:ascii="Garamond" w:hAnsi="Garamond"/>
        </w:rPr>
        <w:t xml:space="preserve"> function</w:t>
      </w:r>
      <w:r w:rsidR="00E41CDB">
        <w:rPr>
          <w:rFonts w:ascii="Garamond" w:hAnsi="Garamond"/>
        </w:rPr>
        <w:t xml:space="preserve"> of mapped wetlands</w:t>
      </w:r>
      <w:r w:rsidR="00104848">
        <w:rPr>
          <w:rFonts w:ascii="Garamond" w:hAnsi="Garamond"/>
        </w:rPr>
        <w:t>.</w:t>
      </w:r>
      <w:r w:rsidR="0006277A">
        <w:rPr>
          <w:rFonts w:ascii="Garamond" w:hAnsi="Garamond"/>
        </w:rPr>
        <w:t xml:space="preserve"> </w:t>
      </w:r>
      <w:r w:rsidR="00F56A98" w:rsidRPr="00F56A98">
        <w:rPr>
          <w:rFonts w:ascii="Garamond" w:hAnsi="Garamond"/>
        </w:rPr>
        <w:t>Work involves carrying a heavy shovel around the woods</w:t>
      </w:r>
      <w:r w:rsidR="00282533">
        <w:rPr>
          <w:rFonts w:ascii="Garamond" w:hAnsi="Garamond"/>
        </w:rPr>
        <w:t xml:space="preserve"> and</w:t>
      </w:r>
      <w:r w:rsidR="00F56A98" w:rsidRPr="00F56A98">
        <w:rPr>
          <w:rFonts w:ascii="Garamond" w:hAnsi="Garamond"/>
        </w:rPr>
        <w:t xml:space="preserve"> crashing </w:t>
      </w:r>
      <w:r w:rsidR="00282533">
        <w:rPr>
          <w:rFonts w:ascii="Garamond" w:hAnsi="Garamond"/>
        </w:rPr>
        <w:t xml:space="preserve">through </w:t>
      </w:r>
      <w:r w:rsidR="00F56A98" w:rsidRPr="00F56A98">
        <w:rPr>
          <w:rFonts w:ascii="Garamond" w:hAnsi="Garamond"/>
        </w:rPr>
        <w:t>brush up and down steep</w:t>
      </w:r>
      <w:r w:rsidR="00137E74">
        <w:rPr>
          <w:rFonts w:ascii="Garamond" w:hAnsi="Garamond"/>
        </w:rPr>
        <w:t xml:space="preserve"> and rough</w:t>
      </w:r>
      <w:r w:rsidR="0061003B">
        <w:rPr>
          <w:rFonts w:ascii="Garamond" w:hAnsi="Garamond"/>
        </w:rPr>
        <w:t xml:space="preserve"> terrain</w:t>
      </w:r>
      <w:r w:rsidR="00282533">
        <w:rPr>
          <w:rFonts w:ascii="Garamond" w:hAnsi="Garamond"/>
        </w:rPr>
        <w:t xml:space="preserve">. </w:t>
      </w:r>
      <w:r w:rsidR="0063784A">
        <w:rPr>
          <w:rFonts w:ascii="Garamond" w:hAnsi="Garamond"/>
        </w:rPr>
        <w:t xml:space="preserve">Data collected in the field is </w:t>
      </w:r>
      <w:r w:rsidR="00F56A98" w:rsidRPr="00F56A98">
        <w:rPr>
          <w:rFonts w:ascii="Garamond" w:hAnsi="Garamond"/>
        </w:rPr>
        <w:t xml:space="preserve">used to write our soil NEPA documents and to inform our treatment prescriptions. </w:t>
      </w:r>
      <w:r w:rsidR="0061003B">
        <w:rPr>
          <w:rFonts w:ascii="Garamond" w:hAnsi="Garamond"/>
        </w:rPr>
        <w:t xml:space="preserve">The work involves long days walking in rough conditions collecting data </w:t>
      </w:r>
      <w:r w:rsidR="00282533">
        <w:rPr>
          <w:rFonts w:ascii="Garamond" w:hAnsi="Garamond"/>
        </w:rPr>
        <w:t>using ESRI field</w:t>
      </w:r>
      <w:r w:rsidR="0061003B">
        <w:rPr>
          <w:rFonts w:ascii="Garamond" w:hAnsi="Garamond"/>
        </w:rPr>
        <w:t xml:space="preserve"> applications. </w:t>
      </w:r>
      <w:r w:rsidR="0006277A">
        <w:rPr>
          <w:rFonts w:ascii="Garamond" w:hAnsi="Garamond"/>
        </w:rPr>
        <w:t xml:space="preserve">We </w:t>
      </w:r>
      <w:r w:rsidR="00E41CDB">
        <w:rPr>
          <w:rFonts w:ascii="Garamond" w:hAnsi="Garamond"/>
        </w:rPr>
        <w:t>will</w:t>
      </w:r>
      <w:r w:rsidR="00282533">
        <w:rPr>
          <w:rFonts w:ascii="Garamond" w:hAnsi="Garamond"/>
        </w:rPr>
        <w:t xml:space="preserve"> experience </w:t>
      </w:r>
      <w:r w:rsidR="00F56A98" w:rsidRPr="00F56A98">
        <w:rPr>
          <w:rFonts w:ascii="Garamond" w:hAnsi="Garamond"/>
        </w:rPr>
        <w:t>rain,</w:t>
      </w:r>
      <w:r w:rsidR="008406DB">
        <w:rPr>
          <w:rFonts w:ascii="Garamond" w:hAnsi="Garamond"/>
        </w:rPr>
        <w:t xml:space="preserve"> biting insects, hot weather,</w:t>
      </w:r>
      <w:r w:rsidR="00880144">
        <w:rPr>
          <w:rFonts w:ascii="Garamond" w:hAnsi="Garamond"/>
        </w:rPr>
        <w:t xml:space="preserve"> </w:t>
      </w:r>
      <w:r w:rsidR="0021000B">
        <w:rPr>
          <w:rFonts w:ascii="Garamond" w:hAnsi="Garamond"/>
        </w:rPr>
        <w:t>smoke</w:t>
      </w:r>
      <w:r w:rsidR="00880144">
        <w:rPr>
          <w:rFonts w:ascii="Garamond" w:hAnsi="Garamond"/>
        </w:rPr>
        <w:t xml:space="preserve">, </w:t>
      </w:r>
      <w:r w:rsidR="008406DB">
        <w:rPr>
          <w:rFonts w:ascii="Garamond" w:hAnsi="Garamond"/>
        </w:rPr>
        <w:t>more rain, snow, and ice</w:t>
      </w:r>
      <w:r w:rsidR="00880144">
        <w:rPr>
          <w:rFonts w:ascii="Garamond" w:hAnsi="Garamond"/>
        </w:rPr>
        <w:t xml:space="preserve"> </w:t>
      </w:r>
      <w:r w:rsidR="00282533">
        <w:rPr>
          <w:rFonts w:ascii="Garamond" w:hAnsi="Garamond"/>
        </w:rPr>
        <w:t>in the field</w:t>
      </w:r>
      <w:r w:rsidR="00880144">
        <w:rPr>
          <w:rFonts w:ascii="Garamond" w:hAnsi="Garamond"/>
        </w:rPr>
        <w:t>.</w:t>
      </w:r>
      <w:r w:rsidR="00F56A98" w:rsidRPr="00F56A98">
        <w:rPr>
          <w:rFonts w:ascii="Garamond" w:hAnsi="Garamond"/>
        </w:rPr>
        <w:t xml:space="preserve"> </w:t>
      </w:r>
    </w:p>
    <w:p w14:paraId="315A93E8" w14:textId="77777777" w:rsidR="00FF6CBC" w:rsidRDefault="00FF6CBC" w:rsidP="00F56A98">
      <w:pPr>
        <w:pStyle w:val="PlainText"/>
        <w:rPr>
          <w:rFonts w:ascii="Garamond" w:hAnsi="Garamond"/>
        </w:rPr>
      </w:pPr>
    </w:p>
    <w:p w14:paraId="50DD94BD" w14:textId="4CD7F076" w:rsidR="00F56A98" w:rsidRDefault="00086714" w:rsidP="00F56A98">
      <w:pPr>
        <w:pStyle w:val="PlainText"/>
        <w:rPr>
          <w:rFonts w:ascii="Garamond" w:hAnsi="Garamond"/>
        </w:rPr>
      </w:pPr>
      <w:r w:rsidRPr="00086714">
        <w:rPr>
          <w:rFonts w:ascii="Garamond" w:hAnsi="Garamond"/>
        </w:rPr>
        <w:t xml:space="preserve">Secondary projects/activities include precipitation gauge monitoring, post-harvest soil disturbance monitoring, and support of other natural resource crews. </w:t>
      </w:r>
      <w:r w:rsidR="00FF6CBC" w:rsidRPr="00086714">
        <w:rPr>
          <w:rFonts w:ascii="Garamond" w:hAnsi="Garamond"/>
        </w:rPr>
        <w:t xml:space="preserve">The Soil Crew also organizes, enters, and manages all </w:t>
      </w:r>
      <w:r w:rsidRPr="00086714">
        <w:rPr>
          <w:rFonts w:ascii="Garamond" w:hAnsi="Garamond"/>
        </w:rPr>
        <w:t>field</w:t>
      </w:r>
      <w:r w:rsidR="00FF6CBC" w:rsidRPr="00086714">
        <w:rPr>
          <w:rFonts w:ascii="Garamond" w:hAnsi="Garamond"/>
        </w:rPr>
        <w:t xml:space="preserve"> data c</w:t>
      </w:r>
      <w:r w:rsidRPr="00086714">
        <w:rPr>
          <w:rFonts w:ascii="Garamond" w:hAnsi="Garamond"/>
        </w:rPr>
        <w:t>ollected during the season</w:t>
      </w:r>
      <w:r w:rsidR="00FF6CBC" w:rsidRPr="00086714">
        <w:rPr>
          <w:rFonts w:ascii="Garamond" w:hAnsi="Garamond"/>
        </w:rPr>
        <w:t xml:space="preserve">. </w:t>
      </w:r>
      <w:r w:rsidRPr="00086714">
        <w:rPr>
          <w:rFonts w:ascii="Garamond" w:hAnsi="Garamond"/>
        </w:rPr>
        <w:t xml:space="preserve">We use </w:t>
      </w:r>
      <w:r w:rsidR="00FF6CBC" w:rsidRPr="00086714">
        <w:rPr>
          <w:rFonts w:ascii="Garamond" w:hAnsi="Garamond"/>
        </w:rPr>
        <w:t>Microsoft Office</w:t>
      </w:r>
      <w:r w:rsidRPr="00086714">
        <w:rPr>
          <w:rFonts w:ascii="Garamond" w:hAnsi="Garamond"/>
        </w:rPr>
        <w:t xml:space="preserve">, ArcGIS, and other </w:t>
      </w:r>
      <w:r>
        <w:rPr>
          <w:rFonts w:ascii="Garamond" w:hAnsi="Garamond"/>
        </w:rPr>
        <w:t xml:space="preserve">computer </w:t>
      </w:r>
      <w:r w:rsidRPr="00086714">
        <w:rPr>
          <w:rFonts w:ascii="Garamond" w:hAnsi="Garamond"/>
        </w:rPr>
        <w:t>programs</w:t>
      </w:r>
      <w:r>
        <w:rPr>
          <w:rFonts w:ascii="Garamond" w:hAnsi="Garamond"/>
        </w:rPr>
        <w:t xml:space="preserve"> throughout the season</w:t>
      </w:r>
      <w:r w:rsidRPr="00086714">
        <w:rPr>
          <w:rFonts w:ascii="Garamond" w:hAnsi="Garamond"/>
        </w:rPr>
        <w:t xml:space="preserve"> </w:t>
      </w:r>
      <w:r>
        <w:rPr>
          <w:rFonts w:ascii="Garamond" w:hAnsi="Garamond"/>
        </w:rPr>
        <w:t>to analyze and process our data</w:t>
      </w:r>
      <w:r w:rsidR="00FF6CBC" w:rsidRPr="00086714">
        <w:rPr>
          <w:rFonts w:ascii="Garamond" w:hAnsi="Garamond"/>
        </w:rPr>
        <w:t xml:space="preserve">. </w:t>
      </w:r>
      <w:r w:rsidR="00F56A98" w:rsidRPr="00086714">
        <w:rPr>
          <w:rFonts w:ascii="Garamond" w:hAnsi="Garamond"/>
        </w:rPr>
        <w:t>There will also be opportunities to write monitoring reports</w:t>
      </w:r>
      <w:r w:rsidR="00FF6CBC" w:rsidRPr="00086714">
        <w:rPr>
          <w:rFonts w:ascii="Garamond" w:hAnsi="Garamond"/>
        </w:rPr>
        <w:t>, assist with technical documents</w:t>
      </w:r>
      <w:r w:rsidRPr="00086714">
        <w:rPr>
          <w:rFonts w:ascii="Garamond" w:hAnsi="Garamond"/>
        </w:rPr>
        <w:t xml:space="preserve">, and engage </w:t>
      </w:r>
      <w:r>
        <w:rPr>
          <w:rFonts w:ascii="Garamond" w:hAnsi="Garamond"/>
        </w:rPr>
        <w:t>with</w:t>
      </w:r>
      <w:r w:rsidRPr="00086714">
        <w:rPr>
          <w:rFonts w:ascii="Garamond" w:hAnsi="Garamond"/>
        </w:rPr>
        <w:t xml:space="preserve"> </w:t>
      </w:r>
      <w:r>
        <w:rPr>
          <w:rFonts w:ascii="Garamond" w:hAnsi="Garamond"/>
        </w:rPr>
        <w:t>the public.</w:t>
      </w:r>
      <w:r w:rsidR="004003F7" w:rsidRPr="00086714">
        <w:rPr>
          <w:rFonts w:ascii="Garamond" w:hAnsi="Garamond"/>
        </w:rPr>
        <w:t xml:space="preserve"> </w:t>
      </w:r>
      <w:r w:rsidR="00F56A98" w:rsidRPr="00086714">
        <w:rPr>
          <w:rFonts w:ascii="Garamond" w:hAnsi="Garamond"/>
        </w:rPr>
        <w:t xml:space="preserve">For interested people who can pass the </w:t>
      </w:r>
      <w:r w:rsidR="00137E74" w:rsidRPr="00086714">
        <w:rPr>
          <w:rFonts w:ascii="Garamond" w:hAnsi="Garamond"/>
        </w:rPr>
        <w:t xml:space="preserve">arduous </w:t>
      </w:r>
      <w:r w:rsidR="00F56A98" w:rsidRPr="00086714">
        <w:rPr>
          <w:rFonts w:ascii="Garamond" w:hAnsi="Garamond"/>
        </w:rPr>
        <w:t>pack test</w:t>
      </w:r>
      <w:r w:rsidR="0061003B" w:rsidRPr="00086714">
        <w:rPr>
          <w:rFonts w:ascii="Garamond" w:hAnsi="Garamond"/>
        </w:rPr>
        <w:t xml:space="preserve"> and complete guard s</w:t>
      </w:r>
      <w:r w:rsidR="00F56A98" w:rsidRPr="00086714">
        <w:rPr>
          <w:rFonts w:ascii="Garamond" w:hAnsi="Garamond"/>
        </w:rPr>
        <w:t>chool</w:t>
      </w:r>
      <w:r w:rsidR="00EA4878" w:rsidRPr="00086714">
        <w:rPr>
          <w:rFonts w:ascii="Garamond" w:hAnsi="Garamond"/>
        </w:rPr>
        <w:t>,</w:t>
      </w:r>
      <w:r w:rsidR="00F56A98" w:rsidRPr="00086714">
        <w:rPr>
          <w:rFonts w:ascii="Garamond" w:hAnsi="Garamond"/>
        </w:rPr>
        <w:t xml:space="preserve"> or folks with current red card qualifications</w:t>
      </w:r>
      <w:r w:rsidR="00EA4878" w:rsidRPr="00086714">
        <w:rPr>
          <w:rFonts w:ascii="Garamond" w:hAnsi="Garamond"/>
        </w:rPr>
        <w:t>,</w:t>
      </w:r>
      <w:r w:rsidR="00F56A98" w:rsidRPr="00086714">
        <w:rPr>
          <w:rFonts w:ascii="Garamond" w:hAnsi="Garamond"/>
        </w:rPr>
        <w:t xml:space="preserve"> </w:t>
      </w:r>
      <w:r w:rsidR="0061003B" w:rsidRPr="00086714">
        <w:rPr>
          <w:rFonts w:ascii="Garamond" w:hAnsi="Garamond"/>
        </w:rPr>
        <w:t>there are</w:t>
      </w:r>
      <w:r w:rsidR="00F56A98" w:rsidRPr="00086714">
        <w:rPr>
          <w:rFonts w:ascii="Garamond" w:hAnsi="Garamond"/>
        </w:rPr>
        <w:t xml:space="preserve"> opportunities to work locally responding to wildland fires.</w:t>
      </w:r>
      <w:r w:rsidR="00137E74" w:rsidRPr="00086714">
        <w:rPr>
          <w:rFonts w:ascii="Garamond" w:hAnsi="Garamond"/>
        </w:rPr>
        <w:t xml:space="preserve"> </w:t>
      </w:r>
      <w:r w:rsidR="00785066">
        <w:rPr>
          <w:rFonts w:ascii="Garamond" w:hAnsi="Garamond"/>
        </w:rPr>
        <w:t>Crew members may</w:t>
      </w:r>
      <w:r w:rsidR="005C7C2C">
        <w:rPr>
          <w:rFonts w:ascii="Garamond" w:hAnsi="Garamond"/>
        </w:rPr>
        <w:t xml:space="preserve"> also </w:t>
      </w:r>
      <w:r w:rsidR="00785066">
        <w:rPr>
          <w:rFonts w:ascii="Garamond" w:hAnsi="Garamond"/>
        </w:rPr>
        <w:t>s</w:t>
      </w:r>
      <w:r w:rsidR="009B68FC">
        <w:rPr>
          <w:rFonts w:ascii="Garamond" w:hAnsi="Garamond"/>
        </w:rPr>
        <w:t xml:space="preserve">upport wildfire incidents as a </w:t>
      </w:r>
      <w:r w:rsidR="00785066">
        <w:rPr>
          <w:rFonts w:ascii="Garamond" w:hAnsi="Garamond"/>
        </w:rPr>
        <w:t>R</w:t>
      </w:r>
      <w:r w:rsidR="009B68FC">
        <w:rPr>
          <w:rFonts w:ascii="Garamond" w:hAnsi="Garamond"/>
        </w:rPr>
        <w:t xml:space="preserve">esource </w:t>
      </w:r>
      <w:r w:rsidR="00785066">
        <w:rPr>
          <w:rFonts w:ascii="Garamond" w:hAnsi="Garamond"/>
        </w:rPr>
        <w:t>A</w:t>
      </w:r>
      <w:r w:rsidR="009B68FC">
        <w:rPr>
          <w:rFonts w:ascii="Garamond" w:hAnsi="Garamond"/>
        </w:rPr>
        <w:t xml:space="preserve">dvisor or </w:t>
      </w:r>
      <w:r w:rsidR="007D2DF3">
        <w:rPr>
          <w:rFonts w:ascii="Garamond" w:hAnsi="Garamond"/>
        </w:rPr>
        <w:t>B</w:t>
      </w:r>
      <w:r w:rsidR="009B68FC">
        <w:rPr>
          <w:rFonts w:ascii="Garamond" w:hAnsi="Garamond"/>
        </w:rPr>
        <w:t xml:space="preserve">urned </w:t>
      </w:r>
      <w:r w:rsidR="007D2DF3">
        <w:rPr>
          <w:rFonts w:ascii="Garamond" w:hAnsi="Garamond"/>
        </w:rPr>
        <w:t>A</w:t>
      </w:r>
      <w:r w:rsidR="009B68FC">
        <w:rPr>
          <w:rFonts w:ascii="Garamond" w:hAnsi="Garamond"/>
        </w:rPr>
        <w:t xml:space="preserve">rea </w:t>
      </w:r>
      <w:r w:rsidR="007D2DF3">
        <w:rPr>
          <w:rFonts w:ascii="Garamond" w:hAnsi="Garamond"/>
        </w:rPr>
        <w:t>E</w:t>
      </w:r>
      <w:r w:rsidR="009B68FC">
        <w:rPr>
          <w:rFonts w:ascii="Garamond" w:hAnsi="Garamond"/>
        </w:rPr>
        <w:t xml:space="preserve">mergency </w:t>
      </w:r>
      <w:r w:rsidR="007D2DF3">
        <w:rPr>
          <w:rFonts w:ascii="Garamond" w:hAnsi="Garamond"/>
        </w:rPr>
        <w:t>R</w:t>
      </w:r>
      <w:r w:rsidR="009B68FC">
        <w:rPr>
          <w:rFonts w:ascii="Garamond" w:hAnsi="Garamond"/>
        </w:rPr>
        <w:t>esponse</w:t>
      </w:r>
      <w:r w:rsidR="007D2DF3">
        <w:rPr>
          <w:rFonts w:ascii="Garamond" w:hAnsi="Garamond"/>
        </w:rPr>
        <w:t xml:space="preserve"> (BAER)</w:t>
      </w:r>
      <w:r w:rsidR="009B68FC">
        <w:rPr>
          <w:rFonts w:ascii="Garamond" w:hAnsi="Garamond"/>
        </w:rPr>
        <w:t xml:space="preserve"> specialist. </w:t>
      </w:r>
      <w:r w:rsidR="005C7C2C">
        <w:rPr>
          <w:rFonts w:ascii="Garamond" w:hAnsi="Garamond"/>
        </w:rPr>
        <w:t>Finally, we</w:t>
      </w:r>
      <w:r w:rsidR="00137E74">
        <w:rPr>
          <w:rFonts w:ascii="Garamond" w:hAnsi="Garamond"/>
        </w:rPr>
        <w:t xml:space="preserve"> spend time with chainsaw qualifications and skills in support of </w:t>
      </w:r>
      <w:r w:rsidR="00104848">
        <w:rPr>
          <w:rFonts w:ascii="Garamond" w:hAnsi="Garamond"/>
        </w:rPr>
        <w:t>soils</w:t>
      </w:r>
      <w:r w:rsidR="00137E74">
        <w:rPr>
          <w:rFonts w:ascii="Garamond" w:hAnsi="Garamond"/>
        </w:rPr>
        <w:t xml:space="preserve"> and other resource projects.</w:t>
      </w:r>
      <w:r w:rsidR="00104848">
        <w:rPr>
          <w:rFonts w:ascii="Garamond" w:hAnsi="Garamond"/>
        </w:rPr>
        <w:t xml:space="preserve"> </w:t>
      </w:r>
    </w:p>
    <w:p w14:paraId="5F9FE422" w14:textId="77777777" w:rsidR="00F56A98" w:rsidRDefault="00F56A98" w:rsidP="00F56A98">
      <w:pPr>
        <w:pStyle w:val="PlainText"/>
        <w:rPr>
          <w:rFonts w:ascii="Garamond" w:hAnsi="Garamond"/>
        </w:rPr>
      </w:pPr>
    </w:p>
    <w:p w14:paraId="26227BF2" w14:textId="7C63063B" w:rsidR="00014E73" w:rsidRDefault="00FF6CBC" w:rsidP="00F56A98">
      <w:pPr>
        <w:pStyle w:val="PlainText"/>
        <w:rPr>
          <w:rFonts w:ascii="Garamond" w:hAnsi="Garamond"/>
        </w:rPr>
      </w:pPr>
      <w:r>
        <w:rPr>
          <w:rFonts w:ascii="Garamond" w:hAnsi="Garamond"/>
        </w:rPr>
        <w:t>The Colville National Forest is located two hours north of Spokane in the northeast corner of Washington State. The Forest is 1</w:t>
      </w:r>
      <w:r w:rsidR="00B74955">
        <w:rPr>
          <w:rFonts w:ascii="Garamond" w:hAnsi="Garamond"/>
        </w:rPr>
        <w:t>.5</w:t>
      </w:r>
      <w:r>
        <w:rPr>
          <w:rFonts w:ascii="Garamond" w:hAnsi="Garamond"/>
        </w:rPr>
        <w:t xml:space="preserve"> million acres with very active timber and fire programs. It is a place with moose, grizzly bears, and wolves</w:t>
      </w:r>
      <w:r w:rsidR="00785066">
        <w:rPr>
          <w:rFonts w:ascii="Garamond" w:hAnsi="Garamond"/>
        </w:rPr>
        <w:t xml:space="preserve"> and</w:t>
      </w:r>
      <w:r>
        <w:rPr>
          <w:rFonts w:ascii="Garamond" w:hAnsi="Garamond"/>
        </w:rPr>
        <w:t xml:space="preserve"> a diverse range of vegetation from dry ponderosa pine to cold and wet cedar stands.</w:t>
      </w:r>
      <w:r w:rsidR="0061003B">
        <w:rPr>
          <w:rFonts w:ascii="Garamond" w:hAnsi="Garamond"/>
        </w:rPr>
        <w:t xml:space="preserve"> Opportunities for hunting and fishing abound.</w:t>
      </w:r>
      <w:r w:rsidR="00D97470">
        <w:rPr>
          <w:rFonts w:ascii="Garamond" w:hAnsi="Garamond"/>
        </w:rPr>
        <w:t xml:space="preserve"> The Colville National Forest is a beautiful place to live and work.</w:t>
      </w:r>
      <w:r w:rsidR="00014E73">
        <w:rPr>
          <w:rFonts w:ascii="Garamond" w:hAnsi="Garamond"/>
        </w:rPr>
        <w:t xml:space="preserve"> </w:t>
      </w:r>
      <w:r w:rsidR="00F56A98">
        <w:rPr>
          <w:rFonts w:ascii="Garamond" w:hAnsi="Garamond"/>
        </w:rPr>
        <w:t>Ke</w:t>
      </w:r>
      <w:r w:rsidR="00DF00FC">
        <w:rPr>
          <w:rFonts w:ascii="Garamond" w:hAnsi="Garamond"/>
        </w:rPr>
        <w:t>ttle Falls</w:t>
      </w:r>
      <w:r w:rsidR="00EA4878">
        <w:rPr>
          <w:rFonts w:ascii="Garamond" w:hAnsi="Garamond"/>
        </w:rPr>
        <w:t>,</w:t>
      </w:r>
      <w:r w:rsidR="00DF00FC">
        <w:rPr>
          <w:rFonts w:ascii="Garamond" w:hAnsi="Garamond"/>
        </w:rPr>
        <w:t xml:space="preserve"> despite only having a population of 1,600 people</w:t>
      </w:r>
      <w:r w:rsidR="00EA4878">
        <w:rPr>
          <w:rFonts w:ascii="Garamond" w:hAnsi="Garamond"/>
        </w:rPr>
        <w:t>,</w:t>
      </w:r>
      <w:r w:rsidR="00DF00FC">
        <w:rPr>
          <w:rFonts w:ascii="Garamond" w:hAnsi="Garamond"/>
        </w:rPr>
        <w:t xml:space="preserve"> has a natural food store (Meyers Falls Market), a brewery (Northern Ales), and several restaurant choices.  The town of Colville is 10 miles away and is the county seat having larger stores and services as well as a twice a week </w:t>
      </w:r>
      <w:r w:rsidR="00B00AD9">
        <w:rPr>
          <w:rFonts w:ascii="Garamond" w:hAnsi="Garamond"/>
        </w:rPr>
        <w:t>f</w:t>
      </w:r>
      <w:r>
        <w:rPr>
          <w:rFonts w:ascii="Garamond" w:hAnsi="Garamond"/>
        </w:rPr>
        <w:t>arme</w:t>
      </w:r>
      <w:r w:rsidR="00B00AD9">
        <w:rPr>
          <w:rFonts w:ascii="Garamond" w:hAnsi="Garamond"/>
        </w:rPr>
        <w:t xml:space="preserve">r’s markets, </w:t>
      </w:r>
      <w:r w:rsidR="00BA7385">
        <w:rPr>
          <w:rFonts w:ascii="Garamond" w:hAnsi="Garamond"/>
        </w:rPr>
        <w:t>a drive-in</w:t>
      </w:r>
      <w:r w:rsidR="00B00AD9">
        <w:rPr>
          <w:rFonts w:ascii="Garamond" w:hAnsi="Garamond"/>
        </w:rPr>
        <w:t xml:space="preserve"> movie theater, and </w:t>
      </w:r>
      <w:r w:rsidR="00964C88">
        <w:rPr>
          <w:rFonts w:ascii="Garamond" w:hAnsi="Garamond"/>
        </w:rPr>
        <w:t>other activities.</w:t>
      </w:r>
      <w:r w:rsidR="00514B80">
        <w:rPr>
          <w:rFonts w:ascii="Garamond" w:hAnsi="Garamond"/>
        </w:rPr>
        <w:t xml:space="preserve"> </w:t>
      </w:r>
      <w:r w:rsidR="00014E73">
        <w:rPr>
          <w:rFonts w:ascii="Garamond" w:hAnsi="Garamond"/>
        </w:rPr>
        <w:t>Recreation and cultural activities just north into British Columbia, Canada abound, amazing backpacking, hiking, mountain biking, hot springs, and more.</w:t>
      </w:r>
    </w:p>
    <w:p w14:paraId="2FCAD458" w14:textId="77777777" w:rsidR="00F331EB" w:rsidRDefault="00F331EB" w:rsidP="00F56A98">
      <w:pPr>
        <w:pStyle w:val="PlainText"/>
        <w:rPr>
          <w:rFonts w:ascii="Garamond" w:hAnsi="Garamond"/>
        </w:rPr>
      </w:pPr>
    </w:p>
    <w:p w14:paraId="44D6E318" w14:textId="127CE4C2" w:rsidR="00A41B18" w:rsidRPr="00A41B18" w:rsidRDefault="00F331EB" w:rsidP="00F56A98">
      <w:pPr>
        <w:pStyle w:val="PlainText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aramond" w:hAnsi="Garamond"/>
        </w:rPr>
        <w:t>W</w:t>
      </w:r>
      <w:r w:rsidR="00F61508">
        <w:rPr>
          <w:rFonts w:ascii="Garamond" w:hAnsi="Garamond"/>
        </w:rPr>
        <w:t xml:space="preserve">e do not currently have a </w:t>
      </w:r>
      <w:proofErr w:type="spellStart"/>
      <w:r w:rsidR="00F61508">
        <w:rPr>
          <w:rFonts w:ascii="Garamond" w:hAnsi="Garamond"/>
        </w:rPr>
        <w:t>USAjobs</w:t>
      </w:r>
      <w:proofErr w:type="spellEnd"/>
      <w:r w:rsidR="00F61508">
        <w:rPr>
          <w:rFonts w:ascii="Garamond" w:hAnsi="Garamond"/>
        </w:rPr>
        <w:t xml:space="preserve"> announcement number</w:t>
      </w:r>
      <w:r w:rsidR="00A41B18">
        <w:rPr>
          <w:rFonts w:ascii="Garamond" w:hAnsi="Garamond"/>
        </w:rPr>
        <w:t>.</w:t>
      </w:r>
      <w:r w:rsidR="00F61508">
        <w:rPr>
          <w:rFonts w:ascii="Garamond" w:hAnsi="Garamond"/>
        </w:rPr>
        <w:t xml:space="preserve"> </w:t>
      </w:r>
      <w:r w:rsidR="00A41B18">
        <w:rPr>
          <w:rFonts w:ascii="Garamond" w:hAnsi="Garamond"/>
        </w:rPr>
        <w:t>P</w:t>
      </w:r>
      <w:r w:rsidR="00F61508">
        <w:rPr>
          <w:rFonts w:ascii="Garamond" w:hAnsi="Garamond"/>
        </w:rPr>
        <w:t>lease look for the position using search terms “Soil” or “Kettle Falls, WA” as a duty station. Any issues during the applic</w:t>
      </w:r>
      <w:r w:rsidR="00C3621C">
        <w:rPr>
          <w:rFonts w:ascii="Garamond" w:hAnsi="Garamond"/>
        </w:rPr>
        <w:t xml:space="preserve">ation process please contact </w:t>
      </w:r>
      <w:r w:rsidR="00A41B18">
        <w:rPr>
          <w:rFonts w:ascii="Garamond" w:hAnsi="Garamond"/>
        </w:rPr>
        <w:t>us</w:t>
      </w:r>
      <w:r w:rsidR="00EA4878">
        <w:rPr>
          <w:rFonts w:ascii="Garamond" w:hAnsi="Garamond"/>
        </w:rPr>
        <w:t>;</w:t>
      </w:r>
      <w:r w:rsidR="00C3621C">
        <w:rPr>
          <w:rFonts w:ascii="Garamond" w:hAnsi="Garamond"/>
        </w:rPr>
        <w:t xml:space="preserve"> applying for Forest Service jobs can be challenging and we want folks to be successful.</w:t>
      </w:r>
      <w:r w:rsidR="00F61508">
        <w:rPr>
          <w:rFonts w:ascii="Garamond" w:hAnsi="Garamond"/>
        </w:rPr>
        <w:t xml:space="preserve"> </w:t>
      </w:r>
      <w:r w:rsidR="00A41B18">
        <w:rPr>
          <w:rFonts w:ascii="Garamond" w:hAnsi="Garamond"/>
        </w:rPr>
        <w:t>For a</w:t>
      </w:r>
      <w:r w:rsidR="00F61508">
        <w:rPr>
          <w:rFonts w:ascii="Garamond" w:hAnsi="Garamond"/>
        </w:rPr>
        <w:t>dditional q</w:t>
      </w:r>
      <w:r w:rsidR="00D97470">
        <w:rPr>
          <w:rFonts w:ascii="Garamond" w:hAnsi="Garamond"/>
        </w:rPr>
        <w:t xml:space="preserve">uestions or </w:t>
      </w:r>
      <w:r w:rsidR="00A41B18">
        <w:rPr>
          <w:rFonts w:ascii="Garamond" w:hAnsi="Garamond"/>
        </w:rPr>
        <w:t>concerns</w:t>
      </w:r>
      <w:r w:rsidR="00D97470">
        <w:rPr>
          <w:rFonts w:ascii="Garamond" w:hAnsi="Garamond"/>
        </w:rPr>
        <w:t>, contact Jason J</w:t>
      </w:r>
      <w:r w:rsidR="00A41B18">
        <w:rPr>
          <w:rFonts w:ascii="Garamond" w:hAnsi="Garamond"/>
        </w:rPr>
        <w:t>imenez (</w:t>
      </w:r>
      <w:hyperlink r:id="rId6" w:history="1">
        <w:r w:rsidR="00A41B18" w:rsidRPr="00E8323E">
          <w:rPr>
            <w:rStyle w:val="Hyperlink"/>
            <w:rFonts w:ascii="Garamond" w:hAnsi="Garamond"/>
          </w:rPr>
          <w:t>jason.jimenez@usda.gov</w:t>
        </w:r>
      </w:hyperlink>
      <w:r w:rsidR="00A41B18">
        <w:rPr>
          <w:rFonts w:ascii="Garamond" w:hAnsi="Garamond"/>
        </w:rPr>
        <w:t>), or Kyle Johnson (</w:t>
      </w:r>
      <w:hyperlink r:id="rId7" w:history="1">
        <w:r w:rsidR="00A41B18" w:rsidRPr="00E8323E">
          <w:rPr>
            <w:rStyle w:val="Hyperlink"/>
            <w:rFonts w:ascii="Garamond" w:hAnsi="Garamond"/>
          </w:rPr>
          <w:t>kyle.johnson2@usda.gov</w:t>
        </w:r>
      </w:hyperlink>
      <w:r w:rsidR="00A41B18">
        <w:rPr>
          <w:rFonts w:ascii="Garamond" w:hAnsi="Garamond"/>
        </w:rPr>
        <w:t>)</w:t>
      </w:r>
    </w:p>
    <w:p w14:paraId="6D2CE848" w14:textId="4A677984" w:rsidR="00F56A98" w:rsidRPr="00F56A98" w:rsidRDefault="00F331EB" w:rsidP="00072DF9">
      <w:pPr>
        <w:pStyle w:val="PlainText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30480EFC" wp14:editId="4651A7E8">
            <wp:simplePos x="0" y="0"/>
            <wp:positionH relativeFrom="margin">
              <wp:posOffset>10283190</wp:posOffset>
            </wp:positionH>
            <wp:positionV relativeFrom="margin">
              <wp:posOffset>5362575</wp:posOffset>
            </wp:positionV>
            <wp:extent cx="1950720" cy="1463040"/>
            <wp:effectExtent l="0" t="3810" r="7620" b="7620"/>
            <wp:wrapSquare wrapText="bothSides"/>
            <wp:docPr id="3" name="Picture 3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elle in Fie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072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62336" behindDoc="0" locked="0" layoutInCell="1" allowOverlap="1" wp14:anchorId="4F951EE4" wp14:editId="65AC8DD6">
            <wp:simplePos x="0" y="0"/>
            <wp:positionH relativeFrom="margin">
              <wp:posOffset>-228600</wp:posOffset>
            </wp:positionH>
            <wp:positionV relativeFrom="margin">
              <wp:posOffset>5362575</wp:posOffset>
            </wp:positionV>
            <wp:extent cx="1950720" cy="1463040"/>
            <wp:effectExtent l="0" t="3810" r="7620" b="7620"/>
            <wp:wrapSquare wrapText="bothSides"/>
            <wp:docPr id="4" name="Picture 4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il Slice and Huckleberr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072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</w:rPr>
        <w:drawing>
          <wp:anchor distT="0" distB="0" distL="114300" distR="114300" simplePos="0" relativeHeight="251660288" behindDoc="0" locked="0" layoutInCell="1" allowOverlap="1" wp14:anchorId="490911CF" wp14:editId="4C11C1BE">
            <wp:simplePos x="0" y="0"/>
            <wp:positionH relativeFrom="margin">
              <wp:posOffset>4665980</wp:posOffset>
            </wp:positionH>
            <wp:positionV relativeFrom="margin">
              <wp:posOffset>5137150</wp:posOffset>
            </wp:positionV>
            <wp:extent cx="2555319" cy="1920240"/>
            <wp:effectExtent l="0" t="0" r="0" b="3810"/>
            <wp:wrapSquare wrapText="bothSides"/>
            <wp:docPr id="8" name="Picture 8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13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55319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6A98" w:rsidRPr="00F56A98" w:rsidSect="00F331EB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98"/>
    <w:rsid w:val="00014E73"/>
    <w:rsid w:val="000332F2"/>
    <w:rsid w:val="0006277A"/>
    <w:rsid w:val="00063B91"/>
    <w:rsid w:val="00072DF9"/>
    <w:rsid w:val="00086714"/>
    <w:rsid w:val="000A5CDA"/>
    <w:rsid w:val="000D3926"/>
    <w:rsid w:val="00104848"/>
    <w:rsid w:val="00137E74"/>
    <w:rsid w:val="0021000B"/>
    <w:rsid w:val="00282533"/>
    <w:rsid w:val="002D3322"/>
    <w:rsid w:val="002F2725"/>
    <w:rsid w:val="003844D9"/>
    <w:rsid w:val="003C4932"/>
    <w:rsid w:val="004003F7"/>
    <w:rsid w:val="005069F4"/>
    <w:rsid w:val="00514B80"/>
    <w:rsid w:val="005B4FF2"/>
    <w:rsid w:val="005C7C2C"/>
    <w:rsid w:val="0061003B"/>
    <w:rsid w:val="0063784A"/>
    <w:rsid w:val="00785066"/>
    <w:rsid w:val="007D2DF3"/>
    <w:rsid w:val="0080058F"/>
    <w:rsid w:val="0081560B"/>
    <w:rsid w:val="008406DB"/>
    <w:rsid w:val="00842D8E"/>
    <w:rsid w:val="00880144"/>
    <w:rsid w:val="009101C6"/>
    <w:rsid w:val="00964C88"/>
    <w:rsid w:val="009B68FC"/>
    <w:rsid w:val="009D1DC8"/>
    <w:rsid w:val="00A25B18"/>
    <w:rsid w:val="00A41B18"/>
    <w:rsid w:val="00A969B1"/>
    <w:rsid w:val="00B00AD9"/>
    <w:rsid w:val="00B74955"/>
    <w:rsid w:val="00BA7385"/>
    <w:rsid w:val="00BF632C"/>
    <w:rsid w:val="00C3621C"/>
    <w:rsid w:val="00D77991"/>
    <w:rsid w:val="00D97470"/>
    <w:rsid w:val="00DF00FC"/>
    <w:rsid w:val="00E41CDB"/>
    <w:rsid w:val="00EA0CE9"/>
    <w:rsid w:val="00EA4878"/>
    <w:rsid w:val="00F331EB"/>
    <w:rsid w:val="00F56A98"/>
    <w:rsid w:val="00F61508"/>
    <w:rsid w:val="00FD072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EFBE"/>
  <w15:docId w15:val="{CE62CE65-5731-48D4-A9B1-6230D6F9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7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7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7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7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7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F27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2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F27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27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7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7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2F2725"/>
    <w:pPr>
      <w:spacing w:before="120" w:after="120"/>
    </w:pPr>
    <w:rPr>
      <w:b/>
      <w:bCs/>
      <w:sz w:val="20"/>
      <w:szCs w:val="20"/>
    </w:rPr>
  </w:style>
  <w:style w:type="character" w:styleId="Strong">
    <w:name w:val="Strong"/>
    <w:uiPriority w:val="22"/>
    <w:qFormat/>
    <w:rsid w:val="002F2725"/>
    <w:rPr>
      <w:b/>
      <w:bCs/>
    </w:rPr>
  </w:style>
  <w:style w:type="character" w:styleId="Emphasis">
    <w:name w:val="Emphasis"/>
    <w:basedOn w:val="DefaultParagraphFont"/>
    <w:uiPriority w:val="20"/>
    <w:qFormat/>
    <w:rsid w:val="002F2725"/>
    <w:rPr>
      <w:i/>
      <w:iCs/>
    </w:rPr>
  </w:style>
  <w:style w:type="paragraph" w:styleId="ListParagraph">
    <w:name w:val="List Paragraph"/>
    <w:basedOn w:val="Normal"/>
    <w:uiPriority w:val="34"/>
    <w:qFormat/>
    <w:rsid w:val="002F27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56A9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56A98"/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7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1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kyle.johnson2@usd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n.jimenez@usda.go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Jimenez</dc:creator>
  <cp:lastModifiedBy>Jimenez, Jason -FS</cp:lastModifiedBy>
  <cp:revision>2</cp:revision>
  <cp:lastPrinted>2015-10-26T21:39:00Z</cp:lastPrinted>
  <dcterms:created xsi:type="dcterms:W3CDTF">2021-10-12T21:59:00Z</dcterms:created>
  <dcterms:modified xsi:type="dcterms:W3CDTF">2021-10-12T21:59:00Z</dcterms:modified>
</cp:coreProperties>
</file>